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C7" w:rsidRPr="002003C7" w:rsidRDefault="002003C7" w:rsidP="002003C7">
      <w:pPr>
        <w:jc w:val="center"/>
        <w:rPr>
          <w:rFonts w:ascii="Arial" w:hAnsi="Arial" w:cs="Arial"/>
          <w:b/>
          <w:sz w:val="30"/>
          <w:szCs w:val="30"/>
        </w:rPr>
      </w:pPr>
      <w:r w:rsidRPr="002003C7">
        <w:rPr>
          <w:rFonts w:ascii="Arial" w:hAnsi="Arial" w:cs="Arial"/>
          <w:b/>
          <w:sz w:val="30"/>
          <w:szCs w:val="30"/>
        </w:rPr>
        <w:t>INSTRUKCJA UŻYTKOWANIA</w:t>
      </w:r>
    </w:p>
    <w:p w:rsidR="002003C7" w:rsidRDefault="00E85168" w:rsidP="002003C7">
      <w:pPr>
        <w:jc w:val="center"/>
        <w:rPr>
          <w:rFonts w:ascii="Arial" w:hAnsi="Arial" w:cs="Arial"/>
          <w:b/>
          <w:sz w:val="24"/>
          <w:szCs w:val="24"/>
        </w:rPr>
      </w:pPr>
      <w:r w:rsidRPr="002003C7">
        <w:rPr>
          <w:rFonts w:ascii="Arial" w:hAnsi="Arial" w:cs="Arial"/>
          <w:b/>
          <w:sz w:val="24"/>
          <w:szCs w:val="24"/>
        </w:rPr>
        <w:t>WARUNKI UŻYTKOWANIA I EKSPLOATACJIKONSTRUKCJI STALOWYCH</w:t>
      </w:r>
    </w:p>
    <w:p w:rsidR="002003C7" w:rsidRDefault="002003C7" w:rsidP="002003C7">
      <w:pPr>
        <w:jc w:val="center"/>
        <w:rPr>
          <w:rFonts w:ascii="Arial" w:hAnsi="Arial" w:cs="Arial"/>
          <w:b/>
          <w:sz w:val="24"/>
          <w:szCs w:val="24"/>
        </w:rPr>
      </w:pP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1</w:t>
      </w:r>
      <w:r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  <w:t>Klient we własnym zakresie zobowiązany jest do przygotowania podłoża w tym jego wypoziomowania przed przyjazdem montażystów.</w:t>
      </w:r>
      <w:r w:rsidRPr="002003C7">
        <w:rPr>
          <w:sz w:val="24"/>
          <w:szCs w:val="24"/>
        </w:rPr>
        <w:t xml:space="preserve"> </w:t>
      </w:r>
      <w:r w:rsidRPr="002003C7">
        <w:rPr>
          <w:rFonts w:ascii="Arial" w:hAnsi="Arial" w:cs="Arial"/>
          <w:sz w:val="24"/>
          <w:szCs w:val="24"/>
        </w:rPr>
        <w:t>Za przygotowany teren pod zabudowę producent nie ponosi odpowiedzialności.</w:t>
      </w: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2</w:t>
      </w:r>
      <w:r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</w:r>
      <w:r w:rsidRPr="002003C7">
        <w:rPr>
          <w:rFonts w:ascii="Arial" w:hAnsi="Arial" w:cs="Arial"/>
          <w:sz w:val="24"/>
          <w:szCs w:val="24"/>
        </w:rPr>
        <w:t xml:space="preserve">Natychmiast po dokonaniu montażu </w:t>
      </w:r>
      <w:r w:rsidRPr="002003C7">
        <w:rPr>
          <w:rFonts w:ascii="Arial" w:hAnsi="Arial" w:cs="Arial"/>
          <w:sz w:val="24"/>
          <w:szCs w:val="24"/>
        </w:rPr>
        <w:t xml:space="preserve">Klient zobowiązany jest do </w:t>
      </w:r>
      <w:r w:rsidRPr="002003C7">
        <w:rPr>
          <w:rFonts w:ascii="Arial" w:hAnsi="Arial" w:cs="Arial"/>
          <w:sz w:val="24"/>
          <w:szCs w:val="24"/>
        </w:rPr>
        <w:t xml:space="preserve">należytego </w:t>
      </w:r>
      <w:r w:rsidRPr="002003C7">
        <w:rPr>
          <w:rFonts w:ascii="Arial" w:hAnsi="Arial" w:cs="Arial"/>
          <w:sz w:val="24"/>
          <w:szCs w:val="24"/>
        </w:rPr>
        <w:t xml:space="preserve">przykotwiczenia produktu do podłoża </w:t>
      </w:r>
      <w:r w:rsidRPr="002003C7">
        <w:rPr>
          <w:rFonts w:ascii="Arial" w:hAnsi="Arial" w:cs="Arial"/>
          <w:sz w:val="24"/>
          <w:szCs w:val="24"/>
        </w:rPr>
        <w:t>we własnym zakresie za co bierze pełną odpowiedzialność. Firma nie ponosi odpowiedzialności w tym zakresie.</w:t>
      </w: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3</w:t>
      </w:r>
      <w:r w:rsidR="00E85168"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>W przypadku garaży,</w:t>
      </w:r>
      <w:r w:rsidRPr="002003C7"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>bram, kojcy, altan, stróżówek z blach powlekanych klient zobowiązany jest bezwzględnie ściągnąć folię ochronną w terminie do</w:t>
      </w:r>
      <w:r w:rsidRPr="002003C7"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 xml:space="preserve">10 dni </w:t>
      </w:r>
      <w:r>
        <w:rPr>
          <w:rFonts w:ascii="Arial" w:hAnsi="Arial" w:cs="Arial"/>
          <w:sz w:val="24"/>
          <w:szCs w:val="24"/>
        </w:rPr>
        <w:br/>
      </w:r>
      <w:r w:rsidR="00E85168" w:rsidRPr="002003C7">
        <w:rPr>
          <w:rFonts w:ascii="Arial" w:hAnsi="Arial" w:cs="Arial"/>
          <w:sz w:val="24"/>
          <w:szCs w:val="24"/>
        </w:rPr>
        <w:t>od zamontowania.</w:t>
      </w: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4</w:t>
      </w:r>
      <w:r w:rsidR="00E85168"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>Należy wykonywać bieżącą konserwację elementów stalowych bramy i zamknięć (minimum 2 razy w roku) poprzez smarowanie mechanizmów.</w:t>
      </w: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5</w:t>
      </w:r>
      <w:r w:rsidR="00E85168"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>Konstrukcja garażu jest malowana farbą po</w:t>
      </w:r>
      <w:r w:rsidRPr="002003C7">
        <w:rPr>
          <w:rFonts w:ascii="Arial" w:hAnsi="Arial" w:cs="Arial"/>
          <w:sz w:val="24"/>
          <w:szCs w:val="24"/>
        </w:rPr>
        <w:t>d</w:t>
      </w:r>
      <w:r w:rsidR="00E85168" w:rsidRPr="002003C7">
        <w:rPr>
          <w:rFonts w:ascii="Arial" w:hAnsi="Arial" w:cs="Arial"/>
          <w:sz w:val="24"/>
          <w:szCs w:val="24"/>
        </w:rPr>
        <w:t>kładową –</w:t>
      </w:r>
      <w:r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 xml:space="preserve">do pomalowania farbą nawierzchniową przez klienta </w:t>
      </w:r>
      <w:r w:rsidRPr="002003C7">
        <w:rPr>
          <w:rFonts w:ascii="Arial" w:hAnsi="Arial" w:cs="Arial"/>
          <w:sz w:val="24"/>
          <w:szCs w:val="24"/>
        </w:rPr>
        <w:t>–firma nie wykonuje tej usługi.</w:t>
      </w: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6</w:t>
      </w:r>
      <w:r w:rsidR="00E85168"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>Nie dopuszcza się obciążania konstrukcji dodatkowym wyposażeniem w tym urządzeniami</w:t>
      </w:r>
      <w:r w:rsidRPr="002003C7"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>mechanicznymi( podnośniki, wciągarki ręczne itp.),</w:t>
      </w:r>
      <w:r w:rsidRPr="002003C7"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>które wywołują obciążenia i naruszenie konstrukcji.</w:t>
      </w: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7</w:t>
      </w:r>
      <w:r w:rsidR="00E85168"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>Nie dopuszcza się dziurawienia blach osłonowych (paneli) w trakcie</w:t>
      </w:r>
      <w:r w:rsidRPr="002003C7"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>indywidualnego wyposażenia produktu</w:t>
      </w:r>
      <w:r w:rsidRPr="002003C7"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>przez użytkownika.</w:t>
      </w:r>
    </w:p>
    <w:p w:rsidR="002003C7" w:rsidRP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 8</w:t>
      </w:r>
      <w:r w:rsidR="00E85168" w:rsidRPr="002003C7">
        <w:rPr>
          <w:rFonts w:ascii="Arial" w:hAnsi="Arial" w:cs="Arial"/>
          <w:sz w:val="24"/>
          <w:szCs w:val="24"/>
        </w:rPr>
        <w:t>.</w:t>
      </w:r>
      <w:r w:rsidRPr="002003C7"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 xml:space="preserve">W okresie zimy należy </w:t>
      </w:r>
      <w:r w:rsidRPr="002003C7">
        <w:rPr>
          <w:rFonts w:ascii="Arial" w:hAnsi="Arial" w:cs="Arial"/>
          <w:sz w:val="24"/>
          <w:szCs w:val="24"/>
        </w:rPr>
        <w:t xml:space="preserve">regularnie </w:t>
      </w:r>
      <w:r w:rsidR="00E85168" w:rsidRPr="002003C7">
        <w:rPr>
          <w:rFonts w:ascii="Arial" w:hAnsi="Arial" w:cs="Arial"/>
          <w:sz w:val="24"/>
          <w:szCs w:val="24"/>
        </w:rPr>
        <w:t>odśnieżać powierzchnię</w:t>
      </w:r>
      <w:r w:rsidRPr="002003C7"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>dachową. Firma nie wykonuje takich usług.</w:t>
      </w:r>
    </w:p>
    <w:p w:rsid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2003C7">
        <w:rPr>
          <w:rFonts w:ascii="Arial" w:hAnsi="Arial" w:cs="Arial"/>
          <w:sz w:val="24"/>
          <w:szCs w:val="24"/>
        </w:rPr>
        <w:t>Pkt.9</w:t>
      </w:r>
      <w:r w:rsidRPr="002003C7"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>Przy zmianach warunków atmosferycznych należy się liczyć ze skraplaniem pary wodnej na spodniej stronie blach dachowych.</w:t>
      </w:r>
    </w:p>
    <w:p w:rsid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Pkt 10</w:t>
      </w:r>
      <w:r>
        <w:rPr>
          <w:rFonts w:ascii="Arial" w:hAnsi="Arial" w:cs="Arial"/>
          <w:sz w:val="24"/>
          <w:szCs w:val="24"/>
        </w:rPr>
        <w:tab/>
        <w:t>Drzwi konstrukcji stalowych należy bezwzględnie każdorazowo zamykać w celu zapobieżenia ewentualnym odziaływaniu podmuchów wiatru.</w:t>
      </w:r>
    </w:p>
    <w:p w:rsidR="002003C7" w:rsidRDefault="002003C7" w:rsidP="002003C7">
      <w:pPr>
        <w:ind w:left="993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Pkt. 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="00E85168" w:rsidRPr="002003C7">
        <w:rPr>
          <w:rFonts w:ascii="Arial" w:hAnsi="Arial" w:cs="Arial"/>
          <w:sz w:val="24"/>
          <w:szCs w:val="24"/>
        </w:rPr>
        <w:t xml:space="preserve">Wszelkie przeróbki konstrukcji, dodatkowe wzmocnienia ścian i dachu garażu </w:t>
      </w:r>
      <w:r>
        <w:rPr>
          <w:rFonts w:ascii="Arial" w:hAnsi="Arial" w:cs="Arial"/>
          <w:sz w:val="24"/>
          <w:szCs w:val="24"/>
        </w:rPr>
        <w:br/>
      </w:r>
      <w:r w:rsidR="00E85168" w:rsidRPr="002003C7">
        <w:rPr>
          <w:rFonts w:ascii="Arial" w:hAnsi="Arial" w:cs="Arial"/>
          <w:sz w:val="24"/>
          <w:szCs w:val="24"/>
        </w:rPr>
        <w:t>oraz docieplenia użytkownik wykonuje na własną odpowiedzialność, bez zachowania praw do reklamacji.</w:t>
      </w:r>
      <w:r>
        <w:rPr>
          <w:rFonts w:ascii="Arial" w:hAnsi="Arial" w:cs="Arial"/>
          <w:sz w:val="24"/>
          <w:szCs w:val="24"/>
        </w:rPr>
        <w:t xml:space="preserve"> Szczegółowe w</w:t>
      </w:r>
      <w:r w:rsidR="00E85168" w:rsidRPr="002003C7">
        <w:rPr>
          <w:rFonts w:ascii="Arial" w:hAnsi="Arial" w:cs="Arial"/>
          <w:sz w:val="24"/>
          <w:szCs w:val="24"/>
        </w:rPr>
        <w:t>arunki</w:t>
      </w:r>
      <w:r>
        <w:rPr>
          <w:rFonts w:ascii="Arial" w:hAnsi="Arial" w:cs="Arial"/>
          <w:sz w:val="24"/>
          <w:szCs w:val="24"/>
        </w:rPr>
        <w:t xml:space="preserve"> </w:t>
      </w:r>
      <w:r w:rsidR="00E85168" w:rsidRPr="002003C7">
        <w:rPr>
          <w:rFonts w:ascii="Arial" w:hAnsi="Arial" w:cs="Arial"/>
          <w:sz w:val="24"/>
          <w:szCs w:val="24"/>
        </w:rPr>
        <w:t xml:space="preserve">eksploatacji garażu należy opracować </w:t>
      </w:r>
      <w:r>
        <w:rPr>
          <w:rFonts w:ascii="Arial" w:hAnsi="Arial" w:cs="Arial"/>
          <w:sz w:val="24"/>
          <w:szCs w:val="24"/>
        </w:rPr>
        <w:br/>
      </w:r>
      <w:r w:rsidR="00E85168" w:rsidRPr="002003C7">
        <w:rPr>
          <w:rFonts w:ascii="Arial" w:hAnsi="Arial" w:cs="Arial"/>
          <w:sz w:val="24"/>
          <w:szCs w:val="24"/>
        </w:rPr>
        <w:t xml:space="preserve">w uzgodnieniu z właściwym dla miejsca lokalizacji rzeczoznawcą d\s BHP i P.POŻ . </w:t>
      </w:r>
    </w:p>
    <w:sectPr w:rsidR="002003C7" w:rsidSect="00441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1CA9"/>
    <w:multiLevelType w:val="multilevel"/>
    <w:tmpl w:val="4F7E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70182"/>
    <w:multiLevelType w:val="multilevel"/>
    <w:tmpl w:val="FCF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A5CCB"/>
    <w:multiLevelType w:val="multilevel"/>
    <w:tmpl w:val="3948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F128A"/>
    <w:multiLevelType w:val="multilevel"/>
    <w:tmpl w:val="FA7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171D1"/>
    <w:multiLevelType w:val="multilevel"/>
    <w:tmpl w:val="4BAC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F5AA2"/>
    <w:multiLevelType w:val="multilevel"/>
    <w:tmpl w:val="9A9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63E62"/>
    <w:multiLevelType w:val="multilevel"/>
    <w:tmpl w:val="DA8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116D8"/>
    <w:multiLevelType w:val="multilevel"/>
    <w:tmpl w:val="11F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861DB"/>
    <w:multiLevelType w:val="multilevel"/>
    <w:tmpl w:val="94A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79"/>
    <w:rsid w:val="0006625D"/>
    <w:rsid w:val="001F4A17"/>
    <w:rsid w:val="002003C7"/>
    <w:rsid w:val="002507CE"/>
    <w:rsid w:val="003B3D95"/>
    <w:rsid w:val="003D4D3B"/>
    <w:rsid w:val="00430EC4"/>
    <w:rsid w:val="004410BD"/>
    <w:rsid w:val="0078508D"/>
    <w:rsid w:val="00806052"/>
    <w:rsid w:val="00833BB4"/>
    <w:rsid w:val="00884CDE"/>
    <w:rsid w:val="00993A77"/>
    <w:rsid w:val="009B0779"/>
    <w:rsid w:val="009E368D"/>
    <w:rsid w:val="009E5060"/>
    <w:rsid w:val="00A13784"/>
    <w:rsid w:val="00C517D5"/>
    <w:rsid w:val="00E85168"/>
    <w:rsid w:val="00EC6CF9"/>
    <w:rsid w:val="00F95249"/>
    <w:rsid w:val="00FB3C90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EBF97-4300-4511-B95D-1EA97A84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D4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D4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A1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D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4D3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D4D3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4D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4D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3D4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48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47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007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6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98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73296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270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03844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3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3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6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7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81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3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6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9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4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6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27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2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C072-667C-49F1-ADAC-4B4DC071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Maciej Wiśniowski</cp:lastModifiedBy>
  <cp:revision>2</cp:revision>
  <cp:lastPrinted>2020-09-24T08:44:00Z</cp:lastPrinted>
  <dcterms:created xsi:type="dcterms:W3CDTF">2021-02-18T14:38:00Z</dcterms:created>
  <dcterms:modified xsi:type="dcterms:W3CDTF">2021-02-18T14:38:00Z</dcterms:modified>
</cp:coreProperties>
</file>